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Ящик к шкафу Т-</w:t>
      </w:r>
      <w:r w:rsidR="00DD420D"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  <w:u w:val="single"/>
        </w:rPr>
        <w:t xml:space="preserve"> большой</w:t>
      </w:r>
      <w:r w:rsidR="00F21912">
        <w:rPr>
          <w:b/>
          <w:sz w:val="28"/>
          <w:szCs w:val="28"/>
          <w:u w:val="single"/>
        </w:rPr>
        <w:t xml:space="preserve"> </w:t>
      </w:r>
      <w:proofErr w:type="gramStart"/>
      <w:r w:rsidR="00F21912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4"/>
      </w:tblGrid>
      <w:tr w:rsidR="003A08DF" w:rsidRPr="00302A1B" w:rsidTr="00DD420D">
        <w:trPr>
          <w:trHeight w:val="257"/>
          <w:jc w:val="center"/>
        </w:trPr>
        <w:tc>
          <w:tcPr>
            <w:tcW w:w="9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DD420D">
        <w:trPr>
          <w:trHeight w:val="11536"/>
          <w:jc w:val="center"/>
        </w:trPr>
        <w:tc>
          <w:tcPr>
            <w:tcW w:w="9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Ящик к шкафу Т-</w:t>
            </w:r>
            <w:r w:rsidR="00DD420D">
              <w:rPr>
                <w:b/>
                <w:color w:val="333333"/>
                <w:sz w:val="24"/>
                <w:szCs w:val="24"/>
              </w:rPr>
              <w:t>80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большой</w:t>
            </w:r>
            <w:r w:rsidR="00F21912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F21912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</w:t>
            </w:r>
            <w:r w:rsidR="00DD420D">
              <w:rPr>
                <w:b/>
                <w:color w:val="333333"/>
                <w:sz w:val="24"/>
                <w:szCs w:val="24"/>
              </w:rPr>
              <w:t>а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инструментальн</w:t>
            </w:r>
            <w:r w:rsidR="00DD420D">
              <w:rPr>
                <w:b/>
                <w:color w:val="333333"/>
                <w:sz w:val="24"/>
                <w:szCs w:val="24"/>
              </w:rPr>
              <w:t>ого</w:t>
            </w:r>
            <w:r w:rsidRPr="00426776">
              <w:rPr>
                <w:b/>
                <w:color w:val="333333"/>
                <w:sz w:val="24"/>
                <w:szCs w:val="24"/>
              </w:rPr>
              <w:t xml:space="preserve"> Т-</w:t>
            </w:r>
            <w:r w:rsidR="00DD420D">
              <w:rPr>
                <w:b/>
                <w:color w:val="333333"/>
                <w:sz w:val="24"/>
                <w:szCs w:val="24"/>
              </w:rPr>
              <w:t>80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DD420D">
              <w:rPr>
                <w:b/>
                <w:sz w:val="24"/>
                <w:szCs w:val="24"/>
              </w:rPr>
              <w:t>765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DD420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420D">
              <w:rPr>
                <w:sz w:val="24"/>
                <w:szCs w:val="24"/>
              </w:rPr>
              <w:t xml:space="preserve">Металлической </w:t>
            </w:r>
            <w:r w:rsidR="0016329C">
              <w:rPr>
                <w:sz w:val="24"/>
                <w:szCs w:val="24"/>
              </w:rPr>
              <w:t>я</w:t>
            </w:r>
            <w:r w:rsidR="0016329C" w:rsidRPr="0016329C">
              <w:rPr>
                <w:sz w:val="24"/>
                <w:szCs w:val="24"/>
              </w:rPr>
              <w:t>щик к шкафу Т-</w:t>
            </w:r>
            <w:r w:rsidR="00DD420D">
              <w:rPr>
                <w:sz w:val="24"/>
                <w:szCs w:val="24"/>
              </w:rPr>
              <w:t>80</w:t>
            </w:r>
            <w:r w:rsidR="0016329C" w:rsidRPr="0016329C">
              <w:rPr>
                <w:sz w:val="24"/>
                <w:szCs w:val="24"/>
              </w:rPr>
              <w:t xml:space="preserve"> большой</w:t>
            </w:r>
            <w:r w:rsidR="00A764C6">
              <w:rPr>
                <w:sz w:val="24"/>
                <w:szCs w:val="24"/>
              </w:rPr>
              <w:t xml:space="preserve"> </w:t>
            </w:r>
            <w:proofErr w:type="gramStart"/>
            <w:r w:rsidR="00A764C6">
              <w:rPr>
                <w:sz w:val="24"/>
                <w:szCs w:val="24"/>
              </w:rPr>
              <w:t>Р</w:t>
            </w:r>
            <w:proofErr w:type="gramEnd"/>
            <w:r w:rsidR="0016329C">
              <w:t xml:space="preserve"> </w:t>
            </w:r>
            <w:r w:rsidR="00DD420D">
              <w:rPr>
                <w:sz w:val="24"/>
                <w:szCs w:val="24"/>
              </w:rPr>
              <w:t xml:space="preserve">предназначен для </w:t>
            </w:r>
            <w:r w:rsidR="0016329C" w:rsidRPr="0016329C">
              <w:rPr>
                <w:sz w:val="24"/>
                <w:szCs w:val="24"/>
              </w:rPr>
              <w:t>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6650E">
              <w:rPr>
                <w:sz w:val="24"/>
                <w:szCs w:val="24"/>
              </w:rPr>
              <w:t>130х</w:t>
            </w:r>
            <w:r w:rsidR="00DD420D">
              <w:rPr>
                <w:sz w:val="24"/>
                <w:szCs w:val="24"/>
              </w:rPr>
              <w:t>71</w:t>
            </w:r>
            <w:r w:rsidR="00DE00B6">
              <w:rPr>
                <w:sz w:val="24"/>
                <w:szCs w:val="24"/>
              </w:rPr>
              <w:t>2</w:t>
            </w:r>
            <w:r w:rsidR="0026650E">
              <w:rPr>
                <w:sz w:val="24"/>
                <w:szCs w:val="24"/>
              </w:rPr>
              <w:t>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>Максимальная допустимая нагрузка на один ящик- 40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A764C6">
              <w:rPr>
                <w:sz w:val="24"/>
                <w:szCs w:val="24"/>
              </w:rPr>
              <w:t>саморезов</w:t>
            </w:r>
            <w:proofErr w:type="spellEnd"/>
            <w:r w:rsidR="001152E4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7D4916">
              <w:rPr>
                <w:sz w:val="24"/>
                <w:szCs w:val="24"/>
              </w:rPr>
              <w:t xml:space="preserve"> Ящик</w:t>
            </w:r>
            <w:r w:rsidR="007D4916" w:rsidRPr="007D4916">
              <w:rPr>
                <w:sz w:val="24"/>
                <w:szCs w:val="24"/>
              </w:rPr>
              <w:t xml:space="preserve"> поставляется в разобранном виде. Упаковывается в короб из </w:t>
            </w:r>
            <w:proofErr w:type="gramStart"/>
            <w:r w:rsidR="007D4916" w:rsidRPr="007D4916">
              <w:rPr>
                <w:sz w:val="24"/>
                <w:szCs w:val="24"/>
              </w:rPr>
              <w:t>трехслойного</w:t>
            </w:r>
            <w:proofErr w:type="gramEnd"/>
            <w:r w:rsidR="007D4916" w:rsidRPr="007D4916">
              <w:rPr>
                <w:sz w:val="24"/>
                <w:szCs w:val="24"/>
              </w:rPr>
              <w:t xml:space="preserve"> </w:t>
            </w:r>
            <w:proofErr w:type="spellStart"/>
            <w:r w:rsidR="007D4916" w:rsidRPr="007D4916">
              <w:rPr>
                <w:sz w:val="24"/>
                <w:szCs w:val="24"/>
              </w:rPr>
              <w:t>гофрокартона</w:t>
            </w:r>
            <w:proofErr w:type="spellEnd"/>
            <w:r w:rsidR="007D4916" w:rsidRPr="007D4916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613554" w:rsidRDefault="00613554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130648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130648">
              <w:rPr>
                <w:b/>
                <w:sz w:val="28"/>
                <w:szCs w:val="28"/>
              </w:rPr>
              <w:t>Ящик к шкафу Т-80 большой</w:t>
            </w:r>
            <w:r w:rsidR="0061355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13554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648" w:rsidRPr="00130648" w:rsidRDefault="00A308CB" w:rsidP="0013064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</w:t>
            </w:r>
            <w:r w:rsidR="00130648">
              <w:t xml:space="preserve"> </w:t>
            </w:r>
            <w:r w:rsidR="00130648" w:rsidRPr="00130648">
              <w:rPr>
                <w:sz w:val="20"/>
                <w:szCs w:val="20"/>
              </w:rPr>
              <w:t xml:space="preserve">дополнительной комплектации </w:t>
            </w:r>
          </w:p>
          <w:p w:rsidR="00EC7DA7" w:rsidRPr="00FF3663" w:rsidRDefault="00130648" w:rsidP="00130648">
            <w:pPr>
              <w:pStyle w:val="10"/>
              <w:jc w:val="center"/>
              <w:rPr>
                <w:sz w:val="20"/>
                <w:szCs w:val="20"/>
              </w:rPr>
            </w:pPr>
            <w:r w:rsidRPr="00130648">
              <w:rPr>
                <w:sz w:val="20"/>
                <w:szCs w:val="20"/>
              </w:rPr>
              <w:t>шкафа инструментального Т-80</w:t>
            </w:r>
            <w:r w:rsidR="00A308CB">
              <w:rPr>
                <w:sz w:val="20"/>
                <w:szCs w:val="20"/>
              </w:rPr>
              <w:t>.</w:t>
            </w:r>
            <w:r w:rsidR="00A308CB">
              <w:t xml:space="preserve"> </w:t>
            </w:r>
            <w:proofErr w:type="gramStart"/>
            <w:r w:rsidR="00A308CB">
              <w:rPr>
                <w:sz w:val="20"/>
                <w:szCs w:val="20"/>
              </w:rPr>
              <w:t>П</w:t>
            </w:r>
            <w:r w:rsidR="00A308CB" w:rsidRPr="00A308CB">
              <w:rPr>
                <w:sz w:val="20"/>
                <w:szCs w:val="20"/>
              </w:rPr>
              <w:t>редназначен</w:t>
            </w:r>
            <w:proofErr w:type="gramEnd"/>
            <w:r w:rsidR="00A308CB"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61355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>170х765х450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F148B5" w:rsidP="00DE00B6">
            <w:pPr>
              <w:pStyle w:val="10"/>
              <w:jc w:val="center"/>
              <w:rPr>
                <w:sz w:val="20"/>
                <w:szCs w:val="20"/>
              </w:rPr>
            </w:pPr>
            <w:r w:rsidRPr="00F148B5">
              <w:rPr>
                <w:sz w:val="20"/>
                <w:szCs w:val="20"/>
              </w:rPr>
              <w:t>130х71</w:t>
            </w:r>
            <w:r w:rsidR="00DE00B6">
              <w:rPr>
                <w:sz w:val="20"/>
                <w:szCs w:val="20"/>
              </w:rPr>
              <w:t>2</w:t>
            </w:r>
            <w:r w:rsidRPr="00F148B5">
              <w:rPr>
                <w:sz w:val="20"/>
                <w:szCs w:val="20"/>
              </w:rPr>
              <w:t>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657757">
        <w:trPr>
          <w:trHeight w:val="3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7DA7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13554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1355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657757">
        <w:trPr>
          <w:trHeight w:val="34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1355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короб из </w:t>
            </w:r>
            <w:proofErr w:type="gramStart"/>
            <w:r w:rsidRPr="00613554">
              <w:rPr>
                <w:sz w:val="20"/>
                <w:szCs w:val="20"/>
              </w:rPr>
              <w:t>трехслойного</w:t>
            </w:r>
            <w:proofErr w:type="gramEnd"/>
            <w:r w:rsidRPr="00613554">
              <w:rPr>
                <w:sz w:val="20"/>
                <w:szCs w:val="20"/>
              </w:rPr>
              <w:t xml:space="preserve"> </w:t>
            </w:r>
            <w:proofErr w:type="spellStart"/>
            <w:r w:rsidRPr="00613554">
              <w:rPr>
                <w:sz w:val="20"/>
                <w:szCs w:val="20"/>
              </w:rPr>
              <w:t>гофрокартона</w:t>
            </w:r>
            <w:proofErr w:type="spellEnd"/>
            <w:r w:rsidRPr="00613554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n6CZhvREQGoNW/ydnDSULP25I=" w:salt="yQLm/CkuipcB/7eaYbjnNA==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0648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1699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554"/>
    <w:rsid w:val="00613B9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D4916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764C6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0505E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D420D"/>
    <w:rsid w:val="00DE00B6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148B5"/>
    <w:rsid w:val="00F21912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516</cp:revision>
  <cp:lastPrinted>2022-08-10T12:02:00Z</cp:lastPrinted>
  <dcterms:created xsi:type="dcterms:W3CDTF">2022-01-14T07:46:00Z</dcterms:created>
  <dcterms:modified xsi:type="dcterms:W3CDTF">2022-09-06T12:56:00Z</dcterms:modified>
</cp:coreProperties>
</file>